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A1" w:rsidRDefault="00177BA1" w:rsidP="00177BA1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rFonts w:ascii="Arial" w:hAnsi="Arial" w:cs="Arial"/>
          <w:color w:val="444444"/>
        </w:rPr>
      </w:pPr>
      <w:bookmarkStart w:id="0" w:name="_GoBack"/>
      <w:bookmarkEnd w:id="0"/>
    </w:p>
    <w:p w:rsidR="00177BA1" w:rsidRDefault="00177BA1" w:rsidP="00177BA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Промежуточная</w:t>
      </w:r>
      <w:r>
        <w:rPr>
          <w:b/>
          <w:color w:val="333333"/>
          <w:sz w:val="28"/>
          <w:szCs w:val="28"/>
          <w:shd w:val="clear" w:color="auto" w:fill="FFFFFF"/>
        </w:rPr>
        <w:t> </w:t>
      </w:r>
      <w:r>
        <w:rPr>
          <w:b/>
          <w:bCs/>
          <w:color w:val="333333"/>
          <w:sz w:val="28"/>
          <w:szCs w:val="28"/>
          <w:shd w:val="clear" w:color="auto" w:fill="FFFFFF"/>
        </w:rPr>
        <w:t>аттестация</w:t>
      </w:r>
      <w:r>
        <w:rPr>
          <w:b/>
          <w:color w:val="333333"/>
          <w:sz w:val="28"/>
          <w:szCs w:val="28"/>
          <w:shd w:val="clear" w:color="auto" w:fill="FFFFFF"/>
        </w:rPr>
        <w:t xml:space="preserve"> по </w:t>
      </w:r>
      <w:r w:rsidR="00604ADC">
        <w:rPr>
          <w:b/>
          <w:color w:val="333333"/>
          <w:sz w:val="28"/>
          <w:szCs w:val="28"/>
          <w:shd w:val="clear" w:color="auto" w:fill="FFFFFF"/>
        </w:rPr>
        <w:t>курсу «Пишем изложения и сочинения»</w:t>
      </w:r>
      <w:r>
        <w:rPr>
          <w:b/>
          <w:color w:val="333333"/>
          <w:sz w:val="28"/>
          <w:szCs w:val="28"/>
          <w:shd w:val="clear" w:color="auto" w:fill="FFFFFF"/>
        </w:rPr>
        <w:t xml:space="preserve"> 8 кл.</w:t>
      </w:r>
    </w:p>
    <w:p w:rsidR="00177BA1" w:rsidRDefault="00177BA1" w:rsidP="00177BA1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28"/>
          <w:szCs w:val="28"/>
        </w:rPr>
      </w:pPr>
    </w:p>
    <w:p w:rsidR="00177BA1" w:rsidRPr="0031505C" w:rsidRDefault="00177BA1" w:rsidP="00177BA1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color w:val="444444"/>
          <w:sz w:val="28"/>
          <w:szCs w:val="28"/>
        </w:rPr>
      </w:pPr>
      <w:r w:rsidRPr="0031505C">
        <w:rPr>
          <w:rStyle w:val="a4"/>
          <w:b w:val="0"/>
          <w:color w:val="444444"/>
          <w:sz w:val="28"/>
          <w:szCs w:val="28"/>
        </w:rPr>
        <w:t>Написать сжатое изложение.</w:t>
      </w:r>
      <w:r w:rsidRPr="0031505C">
        <w:rPr>
          <w:rStyle w:val="a4"/>
          <w:color w:val="444444"/>
          <w:sz w:val="28"/>
          <w:szCs w:val="28"/>
        </w:rPr>
        <w:t xml:space="preserve"> </w:t>
      </w:r>
      <w:r w:rsidR="00535B4F">
        <w:rPr>
          <w:color w:val="333333"/>
          <w:sz w:val="28"/>
          <w:szCs w:val="28"/>
          <w:shd w:val="clear" w:color="auto" w:fill="FFFFFF"/>
        </w:rPr>
        <w:t xml:space="preserve">Объём изложения - не менее </w:t>
      </w:r>
      <w:r w:rsidRPr="0031505C">
        <w:rPr>
          <w:b/>
          <w:bCs/>
          <w:color w:val="333333"/>
          <w:sz w:val="28"/>
          <w:szCs w:val="28"/>
          <w:shd w:val="clear" w:color="auto" w:fill="FFFFFF"/>
        </w:rPr>
        <w:t>70 слов</w:t>
      </w:r>
      <w:r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177BA1" w:rsidRPr="0031505C" w:rsidRDefault="00177BA1" w:rsidP="00177BA1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  <w:shd w:val="clear" w:color="auto" w:fill="FFFFFF"/>
        </w:rPr>
        <w:t>Аудиозапись прослушать</w:t>
      </w:r>
    </w:p>
    <w:p w:rsidR="00177BA1" w:rsidRDefault="00177BA1" w:rsidP="00177BA1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rFonts w:ascii="Arial" w:hAnsi="Arial" w:cs="Arial"/>
          <w:color w:val="444444"/>
        </w:rPr>
      </w:pPr>
    </w:p>
    <w:p w:rsidR="00177BA1" w:rsidRDefault="00177BA1" w:rsidP="00177BA1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</w:rPr>
        <w:t>Текст изложения</w:t>
      </w:r>
    </w:p>
    <w:p w:rsidR="00177BA1" w:rsidRDefault="00177BA1" w:rsidP="00177BA1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Какой бы интересной ни была домашняя и школьная жизнь ребенка, не прочти он драгоценных книг – он обделён. Такие утраты невосполнимы. Это взрослые могут прочесть книжку сегодня или через год – разница невелика. В детстве счет времени ведется иначе, тут каждый день – открытия. И острота восприятия в дни детства такова, что ранние впечатления могут влиять потом на всю жизнь. Впечатления детства – самые яркие и прочные впечатления. Это фундамент будущей духовной жизни, золотой фонд.</w:t>
      </w:r>
    </w:p>
    <w:p w:rsidR="00177BA1" w:rsidRDefault="00177BA1" w:rsidP="00177BA1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детстве посеяны семена. Не все прорастут, не все расцветут. Но биография человеческой души – это постепенное прорастание семян, посеянных в детстве.</w:t>
      </w:r>
    </w:p>
    <w:p w:rsidR="00177BA1" w:rsidRDefault="00177BA1" w:rsidP="00177BA1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Последующая жизнь сложна и многообразна. Она состоит из миллионов поступков, определяющихся многими чертами характера и, в свою очередь формирующих этот характер. Но если проследить и найти связь явлений, то станет очевидным, что всякая черта характера взрослого человека, всякое качество его души и, может быть, даже всякий его поступок были посеяны в детстве, имели с тех пор свой зародыш, свое семечко.</w:t>
      </w:r>
    </w:p>
    <w:p w:rsidR="00177BA1" w:rsidRDefault="00177BA1" w:rsidP="00177BA1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(По С. Михалкову)</w:t>
      </w:r>
    </w:p>
    <w:p w:rsidR="00177BA1" w:rsidRDefault="00177BA1" w:rsidP="00177BA1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rFonts w:ascii="Arial" w:hAnsi="Arial" w:cs="Arial"/>
          <w:color w:val="444444"/>
        </w:rPr>
      </w:pPr>
    </w:p>
    <w:p w:rsidR="00177BA1" w:rsidRDefault="00177BA1" w:rsidP="00177BA1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rFonts w:ascii="Arial" w:hAnsi="Arial" w:cs="Arial"/>
          <w:color w:val="444444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7801"/>
        <w:gridCol w:w="360"/>
      </w:tblGrid>
      <w:tr w:rsidR="00177BA1" w:rsidRPr="00346108" w:rsidTr="00012BBC">
        <w:trPr>
          <w:gridAfter w:val="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Критерии оценивания сжатого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177BA1" w:rsidRPr="00346108" w:rsidTr="00012BB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Содержание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77BA1" w:rsidRPr="00346108" w:rsidTr="00012BBC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точно передал основное содержание прослушанного текста, отразив все важные для его восприятия микротемы, приведённые в таблице*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2 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передал основное содержание прослушанного текста, </w:t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упустил или добавил одну микротему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передал основное содержание прослушанного текста, </w:t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упустил или добавил более одной микротемы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177BA1" w:rsidRPr="00346108" w:rsidTr="00012BB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Сжатие исходного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77BA1" w:rsidRPr="00346108" w:rsidTr="00012BBC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применил один или несколько приёмов сжатия текста, использовав их на протяжении всего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применил один или несколько приёмов сжатия двух микротем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2 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применил один или несколько приёмов сжатия одной микротемы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1 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не использовал приёмы сжатия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0 </w:t>
            </w:r>
          </w:p>
        </w:tc>
      </w:tr>
      <w:tr w:rsidR="00177BA1" w:rsidRPr="00346108" w:rsidTr="00012BB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ИК3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77BA1" w:rsidRPr="00346108" w:rsidTr="00012BBC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логические ошибки отсутствуют, последовательность изложения не нарушена;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в работе нет нарушений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логическая ошибка,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логическая ошибка,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177BA1" w:rsidRPr="00346108" w:rsidTr="00012BBC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сжатое изложение по критериям ИК1–ИК3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</w:tbl>
    <w:p w:rsidR="00177BA1" w:rsidRPr="00346108" w:rsidRDefault="00177BA1" w:rsidP="00177BA1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p w:rsidR="00177BA1" w:rsidRPr="00346108" w:rsidRDefault="00177BA1" w:rsidP="00177BA1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9313"/>
        <w:gridCol w:w="1008"/>
      </w:tblGrid>
      <w:tr w:rsidR="00177BA1" w:rsidRPr="00346108" w:rsidTr="00012BB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Критерии оценки грамотности и фактической точности речи экзаменуемого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177BA1" w:rsidRPr="00346108" w:rsidTr="00012BB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орфографических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77BA1" w:rsidRPr="00346108" w:rsidTr="00012BBC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Орфографических ошибок нет, или допущено не более одной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две-три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четыре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177BA1" w:rsidRPr="00346108" w:rsidTr="00012BB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пунктуационных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77BA1" w:rsidRPr="00346108" w:rsidTr="00012BBC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Пунктуационных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177BA1" w:rsidRPr="00346108" w:rsidTr="00012BB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грамматических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77BA1" w:rsidRPr="00346108" w:rsidTr="00012BBC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Грамматических ошибок нет, или допущена одна ошибка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две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три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177BA1" w:rsidRPr="00346108" w:rsidTr="00012BB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речевых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77BA1" w:rsidRPr="00346108" w:rsidTr="00012BBC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Речевых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177BA1" w:rsidRPr="00346108" w:rsidTr="00012BB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Фактическая точность письменной речи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77BA1" w:rsidRPr="00346108" w:rsidTr="00012BBC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Фактических ошибок в изложении материала, а также в понимании и употреблении терминов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Допущена одна ошибка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77BA1" w:rsidRPr="00346108" w:rsidTr="00012BB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 и более ошибки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177BA1" w:rsidRPr="00346108" w:rsidTr="00012BBC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изложение по критериям ФК1, ГК1–ГК4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77BA1" w:rsidRPr="00346108" w:rsidRDefault="00177BA1" w:rsidP="0001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177BA1" w:rsidRPr="00346108" w:rsidRDefault="00177BA1" w:rsidP="00177BA1">
      <w:pPr>
        <w:rPr>
          <w:rFonts w:ascii="Times New Roman" w:hAnsi="Times New Roman" w:cs="Times New Roman"/>
          <w:sz w:val="28"/>
          <w:szCs w:val="28"/>
        </w:rPr>
      </w:pPr>
    </w:p>
    <w:p w:rsidR="00177BA1" w:rsidRPr="00346108" w:rsidRDefault="00177BA1" w:rsidP="00177BA1">
      <w:pPr>
        <w:rPr>
          <w:rFonts w:ascii="Times New Roman" w:hAnsi="Times New Roman" w:cs="Times New Roman"/>
          <w:b/>
          <w:sz w:val="28"/>
          <w:szCs w:val="28"/>
        </w:rPr>
      </w:pPr>
      <w:r w:rsidRPr="00346108">
        <w:rPr>
          <w:rFonts w:ascii="Times New Roman" w:hAnsi="Times New Roman" w:cs="Times New Roman"/>
          <w:b/>
          <w:sz w:val="28"/>
          <w:szCs w:val="28"/>
        </w:rPr>
        <w:t>Всего за изложение максимальное количество баллов-17.</w:t>
      </w:r>
    </w:p>
    <w:p w:rsidR="00177BA1" w:rsidRPr="00346108" w:rsidRDefault="00177BA1" w:rsidP="00177BA1">
      <w:pPr>
        <w:rPr>
          <w:rFonts w:ascii="Times New Roman" w:hAnsi="Times New Roman" w:cs="Times New Roman"/>
          <w:sz w:val="28"/>
          <w:szCs w:val="28"/>
        </w:rPr>
      </w:pPr>
    </w:p>
    <w:p w:rsidR="00177BA1" w:rsidRPr="00346108" w:rsidRDefault="00177BA1" w:rsidP="00177BA1">
      <w:pPr>
        <w:rPr>
          <w:rFonts w:ascii="Times New Roman" w:hAnsi="Times New Roman" w:cs="Times New Roman"/>
          <w:sz w:val="28"/>
          <w:szCs w:val="28"/>
        </w:rPr>
      </w:pPr>
    </w:p>
    <w:p w:rsidR="00177BA1" w:rsidRPr="00346108" w:rsidRDefault="00177BA1" w:rsidP="00177BA1">
      <w:pPr>
        <w:rPr>
          <w:rFonts w:ascii="Times New Roman" w:hAnsi="Times New Roman" w:cs="Times New Roman"/>
          <w:sz w:val="28"/>
          <w:szCs w:val="28"/>
        </w:rPr>
      </w:pPr>
    </w:p>
    <w:p w:rsidR="00177BA1" w:rsidRPr="00346108" w:rsidRDefault="00177BA1" w:rsidP="00177BA1">
      <w:pPr>
        <w:rPr>
          <w:rFonts w:ascii="Times New Roman" w:hAnsi="Times New Roman" w:cs="Times New Roman"/>
          <w:sz w:val="28"/>
          <w:szCs w:val="28"/>
        </w:rPr>
      </w:pPr>
    </w:p>
    <w:p w:rsidR="00177BA1" w:rsidRPr="00346108" w:rsidRDefault="00177BA1" w:rsidP="00177BA1">
      <w:pPr>
        <w:rPr>
          <w:rFonts w:ascii="Times New Roman" w:hAnsi="Times New Roman" w:cs="Times New Roman"/>
          <w:sz w:val="28"/>
          <w:szCs w:val="28"/>
        </w:rPr>
      </w:pPr>
    </w:p>
    <w:p w:rsidR="00177BA1" w:rsidRPr="00346108" w:rsidRDefault="00177BA1" w:rsidP="00177BA1">
      <w:pPr>
        <w:rPr>
          <w:rFonts w:ascii="Times New Roman" w:hAnsi="Times New Roman" w:cs="Times New Roman"/>
          <w:sz w:val="28"/>
          <w:szCs w:val="28"/>
        </w:rPr>
      </w:pPr>
    </w:p>
    <w:p w:rsidR="00C612C4" w:rsidRPr="00346108" w:rsidRDefault="00C612C4" w:rsidP="00C612C4">
      <w:pPr>
        <w:rPr>
          <w:rFonts w:ascii="Times New Roman" w:hAnsi="Times New Roman" w:cs="Times New Roman"/>
          <w:sz w:val="28"/>
          <w:szCs w:val="28"/>
        </w:rPr>
      </w:pPr>
      <w:r w:rsidRPr="00346108">
        <w:rPr>
          <w:rFonts w:ascii="Times New Roman" w:hAnsi="Times New Roman" w:cs="Times New Roman"/>
          <w:sz w:val="28"/>
          <w:szCs w:val="28"/>
        </w:rPr>
        <w:t>Общие критерии оценивания</w:t>
      </w:r>
    </w:p>
    <w:p w:rsidR="00C612C4" w:rsidRPr="00346108" w:rsidRDefault="00C612C4" w:rsidP="00C612C4">
      <w:pPr>
        <w:rPr>
          <w:rFonts w:ascii="Times New Roman" w:hAnsi="Times New Roman" w:cs="Times New Roman"/>
          <w:sz w:val="28"/>
          <w:szCs w:val="28"/>
        </w:rPr>
      </w:pPr>
      <w:r w:rsidRPr="00346108">
        <w:rPr>
          <w:rFonts w:ascii="Times New Roman" w:hAnsi="Times New Roman" w:cs="Times New Roman"/>
          <w:sz w:val="28"/>
          <w:szCs w:val="28"/>
        </w:rPr>
        <w:t>При проверке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6108">
        <w:rPr>
          <w:rFonts w:ascii="Times New Roman" w:hAnsi="Times New Roman" w:cs="Times New Roman"/>
          <w:sz w:val="28"/>
          <w:szCs w:val="28"/>
        </w:rPr>
        <w:t xml:space="preserve"> используется следующие методики оценки качества выполнения работ</w:t>
      </w:r>
      <w:r>
        <w:rPr>
          <w:rFonts w:ascii="Times New Roman" w:hAnsi="Times New Roman" w:cs="Times New Roman"/>
          <w:sz w:val="28"/>
          <w:szCs w:val="28"/>
        </w:rPr>
        <w:t>ы. Зачет ставится при 50 % правильно выполненной работы.</w:t>
      </w:r>
    </w:p>
    <w:p w:rsidR="00C612C4" w:rsidRPr="00346108" w:rsidRDefault="00C612C4" w:rsidP="00C612C4">
      <w:pPr>
        <w:rPr>
          <w:rFonts w:ascii="Times New Roman" w:hAnsi="Times New Roman" w:cs="Times New Roman"/>
          <w:b/>
          <w:sz w:val="28"/>
          <w:szCs w:val="28"/>
        </w:rPr>
      </w:pPr>
    </w:p>
    <w:p w:rsidR="00177BA1" w:rsidRDefault="00177BA1" w:rsidP="00177BA1"/>
    <w:p w:rsidR="00C63E3E" w:rsidRDefault="00C63E3E"/>
    <w:sectPr w:rsidR="00C63E3E" w:rsidSect="00177B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EB" w:rsidRDefault="00DE4CEB" w:rsidP="00177BA1">
      <w:pPr>
        <w:spacing w:after="0" w:line="240" w:lineRule="auto"/>
      </w:pPr>
      <w:r>
        <w:separator/>
      </w:r>
    </w:p>
  </w:endnote>
  <w:endnote w:type="continuationSeparator" w:id="0">
    <w:p w:rsidR="00DE4CEB" w:rsidRDefault="00DE4CEB" w:rsidP="0017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EB" w:rsidRDefault="00DE4CEB" w:rsidP="00177BA1">
      <w:pPr>
        <w:spacing w:after="0" w:line="240" w:lineRule="auto"/>
      </w:pPr>
      <w:r>
        <w:separator/>
      </w:r>
    </w:p>
  </w:footnote>
  <w:footnote w:type="continuationSeparator" w:id="0">
    <w:p w:rsidR="00DE4CEB" w:rsidRDefault="00DE4CEB" w:rsidP="00177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31069"/>
    <w:multiLevelType w:val="hybridMultilevel"/>
    <w:tmpl w:val="E9EA4832"/>
    <w:lvl w:ilvl="0" w:tplc="324846B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A1"/>
    <w:rsid w:val="000414D0"/>
    <w:rsid w:val="00177BA1"/>
    <w:rsid w:val="002A709B"/>
    <w:rsid w:val="00360C3F"/>
    <w:rsid w:val="00535B4F"/>
    <w:rsid w:val="00604ADC"/>
    <w:rsid w:val="007C7CCD"/>
    <w:rsid w:val="00B92FE1"/>
    <w:rsid w:val="00C612C4"/>
    <w:rsid w:val="00C63E3E"/>
    <w:rsid w:val="00D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A76B9-52D2-428A-925F-916CCB7C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BA1"/>
    <w:rPr>
      <w:b/>
      <w:bCs/>
    </w:rPr>
  </w:style>
  <w:style w:type="paragraph" w:styleId="a5">
    <w:name w:val="header"/>
    <w:basedOn w:val="a"/>
    <w:link w:val="a6"/>
    <w:uiPriority w:val="99"/>
    <w:unhideWhenUsed/>
    <w:rsid w:val="0017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7BA1"/>
  </w:style>
  <w:style w:type="paragraph" w:styleId="a7">
    <w:name w:val="footer"/>
    <w:basedOn w:val="a"/>
    <w:link w:val="a8"/>
    <w:uiPriority w:val="99"/>
    <w:unhideWhenUsed/>
    <w:rsid w:val="0017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7BA1"/>
  </w:style>
  <w:style w:type="paragraph" w:customStyle="1" w:styleId="leftmargin">
    <w:name w:val="left_margin"/>
    <w:basedOn w:val="a"/>
    <w:rsid w:val="001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39"/>
    <w:rsid w:val="0017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7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2024-02-15T13:02:00Z</dcterms:created>
  <dcterms:modified xsi:type="dcterms:W3CDTF">2024-02-15T13:02:00Z</dcterms:modified>
</cp:coreProperties>
</file>