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796" w:rsidRPr="00187796" w:rsidRDefault="00187796" w:rsidP="0018779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  <w:r w:rsidRPr="00187796">
        <w:rPr>
          <w:b/>
          <w:bCs/>
          <w:color w:val="333333"/>
          <w:sz w:val="28"/>
          <w:szCs w:val="28"/>
          <w:shd w:val="clear" w:color="auto" w:fill="FFFFFF"/>
        </w:rPr>
        <w:t>Промежуточная</w:t>
      </w:r>
      <w:r w:rsidRPr="00187796">
        <w:rPr>
          <w:b/>
          <w:color w:val="333333"/>
          <w:sz w:val="28"/>
          <w:szCs w:val="28"/>
          <w:shd w:val="clear" w:color="auto" w:fill="FFFFFF"/>
        </w:rPr>
        <w:t> </w:t>
      </w:r>
      <w:r w:rsidRPr="00187796">
        <w:rPr>
          <w:b/>
          <w:bCs/>
          <w:color w:val="333333"/>
          <w:sz w:val="28"/>
          <w:szCs w:val="28"/>
          <w:shd w:val="clear" w:color="auto" w:fill="FFFFFF"/>
        </w:rPr>
        <w:t>аттестация</w:t>
      </w:r>
      <w:r w:rsidRPr="00187796">
        <w:rPr>
          <w:b/>
          <w:color w:val="333333"/>
          <w:sz w:val="28"/>
          <w:szCs w:val="28"/>
          <w:shd w:val="clear" w:color="auto" w:fill="FFFFFF"/>
        </w:rPr>
        <w:t xml:space="preserve"> по курсу «Читательская грамотность» </w:t>
      </w:r>
      <w:r w:rsidR="005D4819">
        <w:rPr>
          <w:b/>
          <w:color w:val="333333"/>
          <w:sz w:val="28"/>
          <w:szCs w:val="28"/>
          <w:shd w:val="clear" w:color="auto" w:fill="FFFFFF"/>
        </w:rPr>
        <w:t>7</w:t>
      </w:r>
      <w:r w:rsidRPr="00187796">
        <w:rPr>
          <w:b/>
          <w:color w:val="333333"/>
          <w:sz w:val="28"/>
          <w:szCs w:val="28"/>
          <w:shd w:val="clear" w:color="auto" w:fill="FFFFFF"/>
        </w:rPr>
        <w:t xml:space="preserve"> кл.</w:t>
      </w:r>
    </w:p>
    <w:p w:rsidR="00D10724" w:rsidRPr="00187796" w:rsidRDefault="00D10724" w:rsidP="00D10724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0724" w:rsidRPr="00187796" w:rsidRDefault="00D10724" w:rsidP="00D10724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ИНСТРУКЦИЯ ДЛЯ ОБУЧАЮЩИХСЯ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Вам предстоит выполнить работу, оценивающую то, насколько внимательно и вдумчиво вы умеете читать разные тексты. Нужно будет прочитать несколько текстов и выполнить задания к ним. В некоторых заданиях нужно выбрать один или несколько ответов из предложенных, отметив их «√». В других требуется записать краткий ответ в виде числа или нескольких слов. Есть задания, где нужно дать развернутый ответ. Выполняя работу, вы можете постоянно обращаться к текстам, перечитывать их. Если вы не знаете, как выполнить задание, пропустите его и переходите к следующему. Если останется время, попробуйте выполнить пропущенные задания. Если вы ошиблись и хотите исправить свой ответ, то зачеркните его и запишите нужный ответ.</w:t>
      </w:r>
    </w:p>
    <w:p w:rsidR="00D10724" w:rsidRPr="00187796" w:rsidRDefault="00D10724" w:rsidP="00D10724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Желаем успеха!</w:t>
      </w:r>
    </w:p>
    <w:p w:rsidR="00D10724" w:rsidRPr="00187796" w:rsidRDefault="00D10724" w:rsidP="00187796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Прочитайте текст</w:t>
      </w:r>
    </w:p>
    <w:p w:rsidR="00D10724" w:rsidRPr="00187796" w:rsidRDefault="00D10724" w:rsidP="00187796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ЦВЕТА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Родители Антона покупают автомобиль и никак не могут договориться, какого цвета он должен быть. Антон решил поискать информацию о том, как безопасность вождения связана с цветом машины, и нашел в интернете несколько публикаций о свойствах разных цветов. Прочитайте информацию из этих источников и ответьте на вопросы.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0724" w:rsidRPr="00187796" w:rsidRDefault="00D10724" w:rsidP="00D10724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Текст 1. Красный, жёлтый, зелёный</w:t>
      </w:r>
    </w:p>
    <w:p w:rsidR="00D10724" w:rsidRPr="00187796" w:rsidRDefault="00D10724" w:rsidP="00D10724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 никогда не задумывались, почему поезда и автомобили останавливают именно красным сигналом светофора? Есть же много красок, не менее ярких.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Красный цвет имеет особенность, которой нет у других цветов. Предположим, на одинаковом расстоянии горят два фонаря: красный и зелёный. Красный человек заметит сразу, а зелёный издали покажется белым. Только подойдя ближе, человек поймёт: огонёк-то зелёный. Так обманывают зрение все огни, кроме красного.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Наука объясняет это так. Расстояние, с которого человек начинает видеть далёкий свет, называет световым порогом. А расстояние, с которого различается цвет огонька, называется цветовым порогом. У всех красок световой и цветовой порог различны. И только у красного световой порог совпадает с цветовым. Красный цвет надёжней всего. Он виден сквозь туман, дождь и снег. Обратите внимание: мы говорим о светящихся сигналах.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Кроме того, красный цвет стимулирует нервные центры, усиливает тонус мышц, вызывает учащение пульса, согревает.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Зелёный же, наоборот, успокаивает, даёт ощущение безопасности, прохлады, уменьшает усталость. При зелёном цвете, как показали исследования физиологов, даже слух становится более тонким.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что же жёлтый? Это ещё один «цветовой допинг». Он активизирует внимание, стимулирует зрение, нервную и двигательную деятельность. Его используют там, где требуется особая осторожность. Не зря предупреждающие дорожные знаки выполняют именно на жёлтом фоне. Но всё хорошо в меру. Попробовали как-то покрасить в жёлтый цвет кабину нового самолёта, и с пилотом стало твориться неладное: закружилась голова, заплясали цифры на приборной доске. Опытного летчика-испытателя… укачало. (По книге А. Владимирова, Н. Осипова «Красное, жёлтое, синее»)</w:t>
      </w:r>
    </w:p>
    <w:p w:rsidR="00D10724" w:rsidRPr="00187796" w:rsidRDefault="00D10724" w:rsidP="00D10724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Выполните задания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Задание 1. </w:t>
      </w: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Прочитайте текст «Красный, жёлтый, зелёный». Запишите свой ответ на вопрос.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Какое слово пропущено в определении? Цветовой порог – это ___________________, с которого становится различим цвет огней. Запишите свой ответ.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Ответ: ____________________________________________________________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Задание 2.</w:t>
      </w: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Воспользуйтесь текстом «Красный, жёлтый, зелёный». Для ответа на вопрос отметьте нужный вариант ответа.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Какой вариант продолжения фразы, судя по тексту, стоит выбрать, чтобы получилось верное утверждение? Отметьте один верный вариант ответа. У зелёного света цветовой порог…</w:t>
      </w:r>
    </w:p>
    <w:p w:rsidR="00D10724" w:rsidRPr="00187796" w:rsidRDefault="00D10724" w:rsidP="00D10724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меньше светового.</w:t>
      </w:r>
    </w:p>
    <w:p w:rsidR="00D10724" w:rsidRPr="00187796" w:rsidRDefault="00D10724" w:rsidP="00D10724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больше светового.</w:t>
      </w:r>
    </w:p>
    <w:p w:rsidR="00D10724" w:rsidRPr="00187796" w:rsidRDefault="00D10724" w:rsidP="00D10724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равен световому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Задание 3. </w:t>
      </w: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Воспользуйтесь текстом «Красный, жёлтый, зелёный». Для ответа на вопрос отметьте нужные варианты ответа.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Какими свойствами обладает красный сигнал, но не обладают сигналы другого цвета? Отметьте все верные варианты ответа.</w:t>
      </w:r>
    </w:p>
    <w:p w:rsidR="00D10724" w:rsidRPr="00187796" w:rsidRDefault="00D10724" w:rsidP="00D10724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Красный свет виден на любом расстоянии.</w:t>
      </w:r>
    </w:p>
    <w:p w:rsidR="00D10724" w:rsidRPr="00187796" w:rsidRDefault="00D10724" w:rsidP="00D10724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Красный свет виден в плохую погоду.</w:t>
      </w:r>
    </w:p>
    <w:p w:rsidR="00D10724" w:rsidRPr="00187796" w:rsidRDefault="00D10724" w:rsidP="00D10724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Красный свет активизирует внимание.</w:t>
      </w:r>
    </w:p>
    <w:p w:rsidR="00D10724" w:rsidRPr="00187796" w:rsidRDefault="00D10724" w:rsidP="00D10724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Красный свет издали не спутаешь с другими.</w:t>
      </w:r>
    </w:p>
    <w:p w:rsidR="00D10724" w:rsidRPr="00187796" w:rsidRDefault="00D10724" w:rsidP="00D10724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Красный свет яркий.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Задание 4.</w:t>
      </w: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Воспользуйтесь текстом «Красный, жёлтый, зелёный». Запишите свой ответ на вопрос.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тексте сказано: «Так обманывают зрение все огни, кроме красного». В чём состоит обман, о котором здесь идёт речь? Запишите свой ответ.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Ответ: ______________________________________________________________________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Задание 5.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Воспользуйтесь текстом «Красный, жёлтый, зелёный». Для ответа на вопрос выберите варианты ответа. Какой цвет лучше всего подойдёт для каждой ситуации? Выберите нужные варианты ответа и поставьте </w:t>
      </w:r>
      <w:r w:rsidRPr="001877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V</w:t>
      </w: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tbl>
      <w:tblPr>
        <w:tblW w:w="93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86"/>
        <w:gridCol w:w="4129"/>
      </w:tblGrid>
      <w:tr w:rsidR="00D10724" w:rsidRPr="00187796" w:rsidTr="00D10724"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Ситуация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Цвет</w:t>
            </w:r>
          </w:p>
        </w:tc>
      </w:tr>
      <w:tr w:rsidR="00D10724" w:rsidRPr="00187796" w:rsidTr="00D10724"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 Нужно выбрать цвет обоев для спальни.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Красный</w:t>
            </w:r>
          </w:p>
          <w:p w:rsidR="00D10724" w:rsidRPr="00187796" w:rsidRDefault="00D10724" w:rsidP="00D10724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Зеленый</w:t>
            </w:r>
          </w:p>
        </w:tc>
      </w:tr>
      <w:tr w:rsidR="00D10724" w:rsidRPr="00187796" w:rsidTr="00D10724"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 Нужно подобрать краску для стен цеха, где льют сталь и рабочие страдают от жары.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Красный</w:t>
            </w:r>
          </w:p>
          <w:p w:rsidR="00D10724" w:rsidRPr="00187796" w:rsidRDefault="00D10724" w:rsidP="00D10724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Зеленый</w:t>
            </w:r>
          </w:p>
        </w:tc>
      </w:tr>
      <w:tr w:rsidR="00D10724" w:rsidRPr="00187796" w:rsidTr="00D10724"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 На крышах высотных зданий ночью нужно зажечь огни, которые помогут летчику не врезаться в здание в тумане.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Красный</w:t>
            </w:r>
          </w:p>
          <w:p w:rsidR="00D10724" w:rsidRPr="00187796" w:rsidRDefault="00D10724" w:rsidP="00D10724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Зеленый</w:t>
            </w:r>
          </w:p>
        </w:tc>
      </w:tr>
      <w:tr w:rsidR="00D10724" w:rsidRPr="00187796" w:rsidTr="00D10724"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 Нужно выбрать цвет подсветки для обозначения безопасных путей выхода в кинотеатре.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Красный</w:t>
            </w:r>
          </w:p>
          <w:p w:rsidR="00D10724" w:rsidRPr="00187796" w:rsidRDefault="00D10724" w:rsidP="00D10724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Зеленый</w:t>
            </w:r>
          </w:p>
        </w:tc>
      </w:tr>
    </w:tbl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Задание 6. </w:t>
      </w: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Воспользуйтесь текстом «Красный, жёлтый, зелёный». Для ответа на вопрос отметьте нужный вариант ответа.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можно объяснить выражение «цветовой допинг»? Отметьте один верный вариант ответа.</w:t>
      </w:r>
    </w:p>
    <w:p w:rsidR="00D10724" w:rsidRPr="00187796" w:rsidRDefault="00D10724" w:rsidP="00D10724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запрещённый цвет</w:t>
      </w:r>
    </w:p>
    <w:p w:rsidR="00D10724" w:rsidRPr="00187796" w:rsidRDefault="00D10724" w:rsidP="00D10724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запрещающий цветовой сигнал</w:t>
      </w:r>
    </w:p>
    <w:p w:rsidR="00D10724" w:rsidRPr="00187796" w:rsidRDefault="00D10724" w:rsidP="00D10724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цвет, усиливающий активность</w:t>
      </w:r>
    </w:p>
    <w:p w:rsidR="00D10724" w:rsidRPr="00187796" w:rsidRDefault="00D10724" w:rsidP="00D10724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цвет, обладающий лечебными свойствами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0724" w:rsidRPr="00187796" w:rsidRDefault="00D10724" w:rsidP="00D10724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Текст 2. Оранжевый</w:t>
      </w:r>
    </w:p>
    <w:p w:rsidR="00D10724" w:rsidRPr="00187796" w:rsidRDefault="00D10724" w:rsidP="00D10724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Когда первый космонавт приземлился на картофельном поле, его очень быстро обнаружили, в том числе благодаря ярко-оранжевому комбинезону. Этот цвет выбрали специально.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 почему оранжевый, ведь издали лучше всего виден красный?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Всё дело в том, что в природе красный встречается нередко. Приземлится космонавт на цветущее маковое поле – и не заметишь героя. В жёлтом его не увидишь среди песков. Зелёный тем более не подходит… Остановились на оранжевом. Он реже других встречается в природе. А по яркости близок к красному.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тех же соображений делают оранжевыми бортовые самописцы (так называемые «чёрные ящики» самолётов), которые нужно обязательно найти после аварии. (По книге А. Владимирова, Н. Осипова «Красное, жёлтое, синее»)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Задание 7.</w:t>
      </w: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Воспользуйтесь текстом «Оранжевый». Для ответа на вопрос выделите в тексте два предложения.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Почему для комбинезонов космонавтов, которые должны были облегчить поиски, был выбран оранжевый цвет? Выделите в тексте две причины. Выделите два предложения в тексте, подчеркнув их.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Задание 8.</w:t>
      </w: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Воспользуйтесь текстом «Оранжевый». Запишите свой ответ на вопрос.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тексте сказано: «Зелёный тем более не подходит», но объяснения нет. Какое объяснение можно дать на основе текста? Запишите свой ответ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Ответ: ______________________________________________________________________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Задание 9. </w:t>
      </w: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Воспользуйтесь текстом «Оранжевый». Для ответа на вопрос отметьте нужные варианты ответа.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чего оранжевый цвет подойдёт лучше всего? Отметьте все верные варианты ответа.</w:t>
      </w:r>
    </w:p>
    <w:p w:rsidR="00D10724" w:rsidRPr="00187796" w:rsidRDefault="00D10724" w:rsidP="00D10724">
      <w:pPr>
        <w:numPr>
          <w:ilvl w:val="1"/>
          <w:numId w:val="8"/>
        </w:num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парашюты для спортсменов, которые прыгают с высоты нескольких тысяч метров</w:t>
      </w:r>
    </w:p>
    <w:p w:rsidR="00D10724" w:rsidRPr="00187796" w:rsidRDefault="00D10724" w:rsidP="00D10724">
      <w:pPr>
        <w:numPr>
          <w:ilvl w:val="1"/>
          <w:numId w:val="8"/>
        </w:num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одежда для охотника</w:t>
      </w:r>
    </w:p>
    <w:p w:rsidR="00D10724" w:rsidRPr="00187796" w:rsidRDefault="00D10724" w:rsidP="00D10724">
      <w:pPr>
        <w:numPr>
          <w:ilvl w:val="1"/>
          <w:numId w:val="8"/>
        </w:num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спасательный жилет</w:t>
      </w:r>
    </w:p>
    <w:p w:rsidR="00D10724" w:rsidRPr="00187796" w:rsidRDefault="00D10724" w:rsidP="00D10724">
      <w:pPr>
        <w:numPr>
          <w:ilvl w:val="1"/>
          <w:numId w:val="8"/>
        </w:num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куртка туриста, оправляющегося в таёжный поход</w:t>
      </w:r>
    </w:p>
    <w:p w:rsidR="00D10724" w:rsidRPr="00187796" w:rsidRDefault="00D10724" w:rsidP="00D10724">
      <w:pPr>
        <w:numPr>
          <w:ilvl w:val="1"/>
          <w:numId w:val="8"/>
        </w:num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экипировка исследователей, изучающих подземные пещеры</w:t>
      </w:r>
    </w:p>
    <w:p w:rsidR="00D10724" w:rsidRPr="00187796" w:rsidRDefault="00D10724" w:rsidP="00D10724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0724" w:rsidRPr="00187796" w:rsidRDefault="00D10724" w:rsidP="00D10724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Текст 3.Цвета</w:t>
      </w:r>
    </w:p>
    <w:p w:rsidR="00D10724" w:rsidRPr="00187796" w:rsidRDefault="00D10724" w:rsidP="00D10724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одном из сайтов для автомобилистов Антону встретилась таблица «Шкала видимости автомобиля». Антон предположил, что автомобили, которые водители других машин замечают даже боковым зрением, будут реже попадать в аварии.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496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08"/>
        <w:gridCol w:w="2557"/>
      </w:tblGrid>
      <w:tr w:rsidR="00D10724" w:rsidRPr="00187796" w:rsidTr="00D10724">
        <w:trPr>
          <w:trHeight w:val="345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Цвет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Показатель видимости автомобиля, в %</w:t>
            </w:r>
          </w:p>
        </w:tc>
      </w:tr>
      <w:tr w:rsidR="00D10724" w:rsidRPr="00187796" w:rsidTr="00D10724">
        <w:trPr>
          <w:trHeight w:val="75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7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Белый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7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70 %</w:t>
            </w:r>
          </w:p>
        </w:tc>
      </w:tr>
      <w:tr w:rsidR="00D10724" w:rsidRPr="00187796" w:rsidTr="00D10724">
        <w:trPr>
          <w:trHeight w:val="75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7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Жёлтый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7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70 %</w:t>
            </w:r>
          </w:p>
        </w:tc>
      </w:tr>
      <w:tr w:rsidR="00D10724" w:rsidRPr="00187796" w:rsidTr="00D10724">
        <w:trPr>
          <w:trHeight w:val="75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7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Оранжевый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7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47 %</w:t>
            </w:r>
          </w:p>
        </w:tc>
      </w:tr>
      <w:tr w:rsidR="00D10724" w:rsidRPr="00187796" w:rsidTr="00D10724">
        <w:trPr>
          <w:trHeight w:val="75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7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Голубой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7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46 %</w:t>
            </w:r>
          </w:p>
        </w:tc>
      </w:tr>
      <w:tr w:rsidR="00D10724" w:rsidRPr="00187796" w:rsidTr="00D10724">
        <w:trPr>
          <w:trHeight w:val="75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7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Красный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7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38 %</w:t>
            </w:r>
          </w:p>
        </w:tc>
      </w:tr>
      <w:tr w:rsidR="00D10724" w:rsidRPr="00187796" w:rsidTr="00D10724">
        <w:trPr>
          <w:trHeight w:val="75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7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Бежевый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7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38 %</w:t>
            </w:r>
          </w:p>
        </w:tc>
      </w:tr>
      <w:tr w:rsidR="00D10724" w:rsidRPr="00187796" w:rsidTr="00D10724">
        <w:trPr>
          <w:trHeight w:val="75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7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Зелёный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7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10 %</w:t>
            </w:r>
          </w:p>
        </w:tc>
      </w:tr>
      <w:tr w:rsidR="00D10724" w:rsidRPr="00187796" w:rsidTr="00D10724">
        <w:trPr>
          <w:trHeight w:val="75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7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Коричневый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7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10 %</w:t>
            </w:r>
          </w:p>
        </w:tc>
      </w:tr>
      <w:tr w:rsidR="00D10724" w:rsidRPr="00187796" w:rsidTr="00D10724">
        <w:trPr>
          <w:trHeight w:val="75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7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Синий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7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8 %</w:t>
            </w:r>
          </w:p>
        </w:tc>
      </w:tr>
      <w:tr w:rsidR="00D10724" w:rsidRPr="00187796" w:rsidTr="00D10724">
        <w:trPr>
          <w:trHeight w:val="6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Чёрный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6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5 %</w:t>
            </w:r>
          </w:p>
        </w:tc>
      </w:tr>
    </w:tbl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Задание 10.</w:t>
      </w: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Воспользуйтесь текстом «Цвета».Для ответа на вопрос отметьте нужные варианты ответа.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цвета автомобиля Антон мог бы рекомендовать родителям на основе шкалы видимости? Отметьте в таблице два цвета. Отметьте все верные варианты ответа.</w:t>
      </w:r>
    </w:p>
    <w:tbl>
      <w:tblPr>
        <w:tblW w:w="559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08"/>
        <w:gridCol w:w="2887"/>
      </w:tblGrid>
      <w:tr w:rsidR="00D10724" w:rsidRPr="00187796" w:rsidTr="00D10724">
        <w:trPr>
          <w:trHeight w:val="24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Цвет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724" w:rsidRPr="00187796" w:rsidTr="00D10724">
        <w:trPr>
          <w:trHeight w:val="1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Белый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numPr>
                <w:ilvl w:val="1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D10724" w:rsidRPr="00187796" w:rsidTr="00D10724">
        <w:trPr>
          <w:trHeight w:val="1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Жёлтый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numPr>
                <w:ilvl w:val="1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D10724" w:rsidRPr="00187796" w:rsidTr="00D10724">
        <w:trPr>
          <w:trHeight w:val="1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Оранжевый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numPr>
                <w:ilvl w:val="1"/>
                <w:numId w:val="11"/>
              </w:numPr>
              <w:spacing w:beforeAutospacing="1" w:after="0" w:afterAutospacing="1" w:line="240" w:lineRule="auto"/>
              <w:rPr>
                <w:rFonts w:ascii="Times New Roman" w:eastAsia="Times New Roman" w:hAnsi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D10724" w:rsidRPr="00187796" w:rsidTr="00D10724">
        <w:trPr>
          <w:trHeight w:val="3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3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Голубой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numPr>
                <w:ilvl w:val="1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D10724" w:rsidRPr="00187796" w:rsidTr="00D10724">
        <w:trPr>
          <w:trHeight w:val="1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Красный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numPr>
                <w:ilvl w:val="1"/>
                <w:numId w:val="13"/>
              </w:numPr>
              <w:spacing w:beforeAutospacing="1" w:after="0" w:afterAutospacing="1" w:line="240" w:lineRule="auto"/>
              <w:rPr>
                <w:rFonts w:ascii="Times New Roman" w:eastAsia="Times New Roman" w:hAnsi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D10724" w:rsidRPr="00187796" w:rsidTr="00D10724">
        <w:trPr>
          <w:trHeight w:val="1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Бежевый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numPr>
                <w:ilvl w:val="1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D10724" w:rsidRPr="00187796" w:rsidTr="00D10724">
        <w:trPr>
          <w:trHeight w:val="1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Зелёный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numPr>
                <w:ilvl w:val="1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D10724" w:rsidRPr="00187796" w:rsidTr="00D10724">
        <w:trPr>
          <w:trHeight w:val="30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3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Коричневый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numPr>
                <w:ilvl w:val="1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D10724" w:rsidRPr="00187796" w:rsidTr="00D10724">
        <w:trPr>
          <w:trHeight w:val="1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Синий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numPr>
                <w:ilvl w:val="1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D10724" w:rsidRPr="00187796" w:rsidTr="00D10724">
        <w:trPr>
          <w:trHeight w:val="15"/>
        </w:trPr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15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Чёрный</w:t>
            </w:r>
          </w:p>
        </w:tc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numPr>
                <w:ilvl w:val="1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/>
                <w:color w:val="767676"/>
                <w:sz w:val="28"/>
                <w:szCs w:val="28"/>
                <w:lang w:eastAsia="ru-RU"/>
              </w:rPr>
            </w:pPr>
          </w:p>
        </w:tc>
      </w:tr>
    </w:tbl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Задание11.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Воспользуйтесь текстом «Цвета». Отметьте в таблице нужные варианты ответа.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утверждения, судя по данным шкалы видимости автомобиля, верны? Отметьте «Верно» или «Неверно» для каждого утверждения.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826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10"/>
        <w:gridCol w:w="1386"/>
        <w:gridCol w:w="1369"/>
      </w:tblGrid>
      <w:tr w:rsidR="00D10724" w:rsidRPr="00187796" w:rsidTr="00D10724">
        <w:trPr>
          <w:trHeight w:val="330"/>
        </w:trPr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Верно ли данное утверждение?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Верно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Неверно</w:t>
            </w:r>
          </w:p>
        </w:tc>
      </w:tr>
      <w:tr w:rsidR="00D10724" w:rsidRPr="00187796" w:rsidTr="00D10724">
        <w:trPr>
          <w:trHeight w:val="345"/>
        </w:trPr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Лучше видны на дороге светлые машины.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724" w:rsidRPr="00187796" w:rsidTr="00D10724">
        <w:trPr>
          <w:trHeight w:val="345"/>
        </w:trPr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Красную машину легче заметить, чем бежевую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724" w:rsidRPr="00187796" w:rsidTr="00D10724">
        <w:trPr>
          <w:trHeight w:val="345"/>
        </w:trPr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Зелёную машину замечают чаще, чем синюю.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724" w:rsidRPr="00187796" w:rsidTr="00D10724">
        <w:trPr>
          <w:trHeight w:val="330"/>
        </w:trPr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 один цвет не гарантирует на 100 %, что машину вовремя заметят.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Задание 12. </w:t>
      </w: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Воспользуйтесь текстами 1, 2, 3. Отметьте нужный вариант ответа, а затем объясните свой ответ.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Антона удивило положение на шкале видимости красного цвета. «Данные Шкалы видимости автомобиля противоречат первому тексту!» – возмутился он. Прав ли Антон?</w:t>
      </w:r>
    </w:p>
    <w:p w:rsidR="00D10724" w:rsidRPr="00187796" w:rsidRDefault="00D10724" w:rsidP="00D10724">
      <w:pPr>
        <w:numPr>
          <w:ilvl w:val="1"/>
          <w:numId w:val="19"/>
        </w:num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Антон прав, эти источники противоречат друг другу.</w:t>
      </w:r>
    </w:p>
    <w:p w:rsidR="00D10724" w:rsidRPr="00187796" w:rsidRDefault="00D10724" w:rsidP="00D10724">
      <w:pPr>
        <w:numPr>
          <w:ilvl w:val="1"/>
          <w:numId w:val="19"/>
        </w:num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Антон не прав, он упустил важную деталь.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Объясните свой ответ, выписав из первого текста одно предложение, которое подтверждает вашу точку зрения.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Ответ: ______________________________________________________________________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</w:t>
      </w:r>
    </w:p>
    <w:p w:rsidR="00D10724" w:rsidRPr="00187796" w:rsidRDefault="00D10724" w:rsidP="00187796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1877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Система оценки выполнения диагностической работы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работу входят задания, которые оцениваются одним баллом и двумя баллами.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Максимальный балл составляет 16 баллов.</w:t>
      </w:r>
    </w:p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69"/>
        <w:gridCol w:w="4801"/>
      </w:tblGrid>
      <w:tr w:rsidR="00D10724" w:rsidRPr="00187796" w:rsidTr="00D10724"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 первичных баллов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Уровень функциональной грамотности</w:t>
            </w:r>
          </w:p>
        </w:tc>
      </w:tr>
      <w:tr w:rsidR="00D10724" w:rsidRPr="00187796" w:rsidTr="00D10724">
        <w:trPr>
          <w:trHeight w:val="210"/>
        </w:trPr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Высокий: 15-16 баллов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Высокий уровень</w:t>
            </w:r>
          </w:p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724" w:rsidRPr="00187796" w:rsidTr="00D10724">
        <w:trPr>
          <w:trHeight w:val="210"/>
        </w:trPr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12 до 14 баллов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Повышенный уровень</w:t>
            </w:r>
          </w:p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724" w:rsidRPr="00187796" w:rsidTr="00D10724">
        <w:trPr>
          <w:trHeight w:val="225"/>
        </w:trPr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8 до 11 баллов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Средний уровень</w:t>
            </w:r>
          </w:p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724" w:rsidRPr="00187796" w:rsidTr="00D10724">
        <w:trPr>
          <w:trHeight w:val="210"/>
        </w:trPr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4 до 7 баллов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Низкий уровень</w:t>
            </w:r>
          </w:p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0724" w:rsidRPr="00187796" w:rsidTr="00D10724">
        <w:trPr>
          <w:trHeight w:val="210"/>
        </w:trPr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0 до 3 баллов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7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Недостаточный уровень</w:t>
            </w:r>
          </w:p>
          <w:p w:rsidR="00D10724" w:rsidRPr="00187796" w:rsidRDefault="00D10724" w:rsidP="00D1072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10724" w:rsidRPr="00187796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77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D10724" w:rsidRPr="00D10724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10724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br/>
      </w:r>
    </w:p>
    <w:p w:rsidR="00D10724" w:rsidRPr="00D10724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10724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br/>
      </w:r>
    </w:p>
    <w:p w:rsidR="00D10724" w:rsidRPr="00D10724" w:rsidRDefault="00D10724" w:rsidP="00D10724">
      <w:pPr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D10724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br/>
      </w:r>
    </w:p>
    <w:p w:rsidR="00E96952" w:rsidRDefault="00E96952"/>
    <w:sectPr w:rsidR="00E96952" w:rsidSect="0001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75A5"/>
    <w:multiLevelType w:val="multilevel"/>
    <w:tmpl w:val="36CE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048EC"/>
    <w:multiLevelType w:val="multilevel"/>
    <w:tmpl w:val="9458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A7671"/>
    <w:multiLevelType w:val="multilevel"/>
    <w:tmpl w:val="2C84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55F2B"/>
    <w:multiLevelType w:val="multilevel"/>
    <w:tmpl w:val="73B4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61522"/>
    <w:multiLevelType w:val="multilevel"/>
    <w:tmpl w:val="C560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C0E52"/>
    <w:multiLevelType w:val="multilevel"/>
    <w:tmpl w:val="3254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0F0A32"/>
    <w:multiLevelType w:val="multilevel"/>
    <w:tmpl w:val="7DE6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1178C4"/>
    <w:multiLevelType w:val="multilevel"/>
    <w:tmpl w:val="CF2E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191E1A"/>
    <w:multiLevelType w:val="multilevel"/>
    <w:tmpl w:val="FFA0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552A19"/>
    <w:multiLevelType w:val="multilevel"/>
    <w:tmpl w:val="5F7E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40553E"/>
    <w:multiLevelType w:val="multilevel"/>
    <w:tmpl w:val="DDFC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9B5413"/>
    <w:multiLevelType w:val="multilevel"/>
    <w:tmpl w:val="4E32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FD011F"/>
    <w:multiLevelType w:val="multilevel"/>
    <w:tmpl w:val="8038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9658F2"/>
    <w:multiLevelType w:val="multilevel"/>
    <w:tmpl w:val="F304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C43D00"/>
    <w:multiLevelType w:val="multilevel"/>
    <w:tmpl w:val="F1C8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8D0168"/>
    <w:multiLevelType w:val="multilevel"/>
    <w:tmpl w:val="3BA4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036C00"/>
    <w:multiLevelType w:val="multilevel"/>
    <w:tmpl w:val="3166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4F3766"/>
    <w:multiLevelType w:val="multilevel"/>
    <w:tmpl w:val="0CAA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EB3854"/>
    <w:multiLevelType w:val="multilevel"/>
    <w:tmpl w:val="3BDA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1F2C2D"/>
    <w:multiLevelType w:val="multilevel"/>
    <w:tmpl w:val="C7A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10"/>
  </w:num>
  <w:num w:numId="4">
    <w:abstractNumId w:val="4"/>
  </w:num>
  <w:num w:numId="5">
    <w:abstractNumId w:val="11"/>
  </w:num>
  <w:num w:numId="6">
    <w:abstractNumId w:val="8"/>
  </w:num>
  <w:num w:numId="7">
    <w:abstractNumId w:val="16"/>
  </w:num>
  <w:num w:numId="8">
    <w:abstractNumId w:val="3"/>
  </w:num>
  <w:num w:numId="9">
    <w:abstractNumId w:val="0"/>
  </w:num>
  <w:num w:numId="10">
    <w:abstractNumId w:val="5"/>
  </w:num>
  <w:num w:numId="11">
    <w:abstractNumId w:val="13"/>
  </w:num>
  <w:num w:numId="12">
    <w:abstractNumId w:val="17"/>
  </w:num>
  <w:num w:numId="13">
    <w:abstractNumId w:val="18"/>
  </w:num>
  <w:num w:numId="14">
    <w:abstractNumId w:val="9"/>
  </w:num>
  <w:num w:numId="15">
    <w:abstractNumId w:val="2"/>
  </w:num>
  <w:num w:numId="16">
    <w:abstractNumId w:val="6"/>
  </w:num>
  <w:num w:numId="17">
    <w:abstractNumId w:val="14"/>
  </w:num>
  <w:num w:numId="18">
    <w:abstractNumId w:val="12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24"/>
    <w:rsid w:val="00017F3A"/>
    <w:rsid w:val="00187796"/>
    <w:rsid w:val="001D7565"/>
    <w:rsid w:val="005D4819"/>
    <w:rsid w:val="008B1F76"/>
    <w:rsid w:val="00D10724"/>
    <w:rsid w:val="00E96952"/>
    <w:rsid w:val="00EC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552DF-E0BF-4DA6-B9CA-17CD272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F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7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187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3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Мария Васильевна</dc:creator>
  <cp:lastModifiedBy>user</cp:lastModifiedBy>
  <cp:revision>2</cp:revision>
  <dcterms:created xsi:type="dcterms:W3CDTF">2024-02-15T12:59:00Z</dcterms:created>
  <dcterms:modified xsi:type="dcterms:W3CDTF">2024-02-15T12:59:00Z</dcterms:modified>
</cp:coreProperties>
</file>