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644B" w14:textId="02537F41" w:rsidR="00AC2048" w:rsidRPr="00543794" w:rsidRDefault="00D408C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43794">
        <w:rPr>
          <w:rFonts w:ascii="Times New Roman" w:hAnsi="Times New Roman" w:cs="Times New Roman"/>
          <w:b/>
          <w:bCs/>
          <w:sz w:val="24"/>
          <w:szCs w:val="24"/>
        </w:rPr>
        <w:t>Литература. Контрольный тест</w:t>
      </w:r>
    </w:p>
    <w:p w14:paraId="42BEF515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мифологии»</w:t>
      </w:r>
    </w:p>
    <w:p w14:paraId="32CCEE7C" w14:textId="77777777" w:rsidR="00D408C0" w:rsidRPr="00E032DC" w:rsidRDefault="00D408C0" w:rsidP="00D4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Образное определение предмета или явления, выраженное преимущественно именем прилагательным – это:</w:t>
      </w:r>
    </w:p>
    <w:p w14:paraId="7AE5EC4D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метафора;</w:t>
      </w:r>
    </w:p>
    <w:p w14:paraId="61A73D55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эпитет;</w:t>
      </w:r>
    </w:p>
    <w:p w14:paraId="67E8CD5A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олицетворение.</w:t>
      </w:r>
    </w:p>
    <w:p w14:paraId="691AEFFA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устного народного творчества»</w:t>
      </w:r>
    </w:p>
    <w:p w14:paraId="49753471" w14:textId="77777777" w:rsidR="00D408C0" w:rsidRPr="00E032DC" w:rsidRDefault="00D408C0" w:rsidP="00D40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Какой из перечисленных жанров не является фольклорным?</w:t>
      </w:r>
    </w:p>
    <w:p w14:paraId="3069BF1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басня;</w:t>
      </w:r>
    </w:p>
    <w:p w14:paraId="63D4F91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загадка;</w:t>
      </w:r>
    </w:p>
    <w:p w14:paraId="7C64235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частушка.</w:t>
      </w:r>
    </w:p>
    <w:p w14:paraId="28ABDD54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древнерусской литературы»</w:t>
      </w:r>
    </w:p>
    <w:p w14:paraId="64569F94" w14:textId="77777777" w:rsidR="00D408C0" w:rsidRPr="00E032DC" w:rsidRDefault="00D408C0" w:rsidP="00D408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 является автором «Повести временных лет»?</w:t>
      </w:r>
    </w:p>
    <w:p w14:paraId="6A34D637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Нестор;</w:t>
      </w:r>
    </w:p>
    <w:p w14:paraId="080AF9F0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Владимир;</w:t>
      </w:r>
    </w:p>
    <w:p w14:paraId="28232CA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Олег.</w:t>
      </w:r>
    </w:p>
    <w:p w14:paraId="6873D80E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басен народов мира»</w:t>
      </w:r>
    </w:p>
    <w:p w14:paraId="3F347A6F" w14:textId="77777777" w:rsidR="00D408C0" w:rsidRPr="00E032DC" w:rsidRDefault="00D408C0" w:rsidP="00D40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Изображение отвлечённых понятий или свойств через конкретный образ (например, лиса – хитрость, заяц – трусость и т.д.) – это:</w:t>
      </w:r>
    </w:p>
    <w:p w14:paraId="5B49DCFF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эпитет;</w:t>
      </w:r>
    </w:p>
    <w:p w14:paraId="3BB01953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олицетворение;</w:t>
      </w:r>
    </w:p>
    <w:p w14:paraId="6DC85433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аллегория.</w:t>
      </w:r>
    </w:p>
    <w:p w14:paraId="39531A92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русской литературы XIX века»</w:t>
      </w:r>
    </w:p>
    <w:p w14:paraId="442F1833" w14:textId="77777777" w:rsidR="00D408C0" w:rsidRPr="00E032DC" w:rsidRDefault="00D408C0" w:rsidP="00D40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Как правильно называется сказка А.С. Пушкина?</w:t>
      </w:r>
    </w:p>
    <w:p w14:paraId="5DC0291A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«Сказка о мёртвой царевне и семи богатырях»;</w:t>
      </w:r>
    </w:p>
    <w:p w14:paraId="2FF5BCB6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«Сказка о мёртвой царевне и о семи богатырях»;</w:t>
      </w:r>
    </w:p>
    <w:p w14:paraId="01556C0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«Сказка о спящей царевне».</w:t>
      </w:r>
    </w:p>
    <w:p w14:paraId="451E478C" w14:textId="77777777" w:rsidR="00D408C0" w:rsidRPr="00E032DC" w:rsidRDefault="00D408C0" w:rsidP="00D4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Созвучные окончания стихотворных строк – это:</w:t>
      </w:r>
    </w:p>
    <w:p w14:paraId="35AB9B2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строфа;</w:t>
      </w:r>
    </w:p>
    <w:p w14:paraId="136B1B0E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ритм;</w:t>
      </w:r>
    </w:p>
    <w:p w14:paraId="0EF9A84E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рифма.</w:t>
      </w:r>
    </w:p>
    <w:p w14:paraId="1ABA5F00" w14:textId="77777777" w:rsidR="00D408C0" w:rsidRPr="00E032DC" w:rsidRDefault="00D408C0" w:rsidP="00D408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какому виду художественного творчества относится повесть Н.В. Гоголя «Ночь перед Рождеством»?</w:t>
      </w:r>
    </w:p>
    <w:p w14:paraId="7ADB525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приключения;</w:t>
      </w:r>
    </w:p>
    <w:p w14:paraId="4AF307E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фантастика;</w:t>
      </w:r>
    </w:p>
    <w:p w14:paraId="68824423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В) автобиография.</w:t>
      </w:r>
    </w:p>
    <w:p w14:paraId="687CE727" w14:textId="77777777" w:rsidR="00D408C0" w:rsidRPr="00E032DC" w:rsidRDefault="00D408C0" w:rsidP="00D408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Тема повести И.С. Тургенева «Муму»:</w:t>
      </w:r>
    </w:p>
    <w:p w14:paraId="1ABCA75A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осуждение крепостного права, калечащего судьбы людей;</w:t>
      </w:r>
    </w:p>
    <w:p w14:paraId="526CD58D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противопоставление крепостников и крепостных;</w:t>
      </w:r>
    </w:p>
    <w:p w14:paraId="3449625B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судьба Герасима.</w:t>
      </w:r>
    </w:p>
    <w:p w14:paraId="7E4F189E" w14:textId="77777777" w:rsidR="00D408C0" w:rsidRPr="00E032DC" w:rsidRDefault="00D408C0" w:rsidP="00D408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 какого произведения эти строки:</w:t>
      </w:r>
    </w:p>
    <w:p w14:paraId="3B70644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«Однажды в студёную зимнюю пору</w:t>
      </w:r>
    </w:p>
    <w:p w14:paraId="61C2D905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Я из лесу вышел; был сильный мороз» ?</w:t>
      </w:r>
    </w:p>
    <w:p w14:paraId="0B0C72A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И.С. Тургенев «Два богача»;</w:t>
      </w:r>
    </w:p>
    <w:p w14:paraId="77964DD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Н.А. Некрасов «Крестьянские дети»;</w:t>
      </w:r>
    </w:p>
    <w:p w14:paraId="5C3562FC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Н.А. Некрасов «Тройка».</w:t>
      </w:r>
    </w:p>
    <w:p w14:paraId="07233FC8" w14:textId="77777777" w:rsidR="00D408C0" w:rsidRPr="00E032DC" w:rsidRDefault="00D408C0" w:rsidP="00D408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Повествование в рассказе Л.Н. Толстого «Кавказский пленник» ведётся от лица:</w:t>
      </w:r>
    </w:p>
    <w:p w14:paraId="6E529426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Жилина;</w:t>
      </w:r>
    </w:p>
    <w:p w14:paraId="710A745B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Б) </w:t>
      </w:r>
      <w:proofErr w:type="spellStart"/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Костылина</w:t>
      </w:r>
      <w:proofErr w:type="spellEnd"/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391EBF5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автора.</w:t>
      </w:r>
    </w:p>
    <w:p w14:paraId="6B9E74CB" w14:textId="77777777" w:rsidR="00D408C0" w:rsidRPr="00E032DC" w:rsidRDefault="00D408C0" w:rsidP="00D408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Жанр произведений А.П. Чехова «Злоумышленник» и «Пересолил»:</w:t>
      </w:r>
    </w:p>
    <w:p w14:paraId="38F37EF1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повесть;</w:t>
      </w:r>
    </w:p>
    <w:p w14:paraId="7059AC4E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сказка;</w:t>
      </w:r>
    </w:p>
    <w:p w14:paraId="3B34147D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рассказ.</w:t>
      </w:r>
    </w:p>
    <w:p w14:paraId="5802C578" w14:textId="77777777" w:rsidR="00D408C0" w:rsidRPr="00E032DC" w:rsidRDefault="00D408C0" w:rsidP="00D40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«Из русской литературы ХХ века»</w:t>
      </w:r>
    </w:p>
    <w:p w14:paraId="7D5E600F" w14:textId="77777777" w:rsidR="00D408C0" w:rsidRPr="00E032DC" w:rsidRDefault="00D408C0" w:rsidP="00D408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Какая основная тема стихотворения И.А. Бунина «Густой зелёный ельник у дороги»?</w:t>
      </w:r>
    </w:p>
    <w:p w14:paraId="28982CFE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жизнь оленя;</w:t>
      </w:r>
    </w:p>
    <w:p w14:paraId="7102C464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красота оленя;</w:t>
      </w:r>
    </w:p>
    <w:p w14:paraId="12353268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победа красоты над смертью.</w:t>
      </w:r>
    </w:p>
    <w:p w14:paraId="1DDB7FD9" w14:textId="77777777" w:rsidR="00D408C0" w:rsidRPr="00E032DC" w:rsidRDefault="00D408C0" w:rsidP="00D408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Как звали дедушку главного героя рассказа А.П. Платонова «Цветок на земле»?</w:t>
      </w:r>
    </w:p>
    <w:p w14:paraId="08C466ED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Тит;</w:t>
      </w:r>
    </w:p>
    <w:p w14:paraId="71AD4353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Афоня;</w:t>
      </w:r>
    </w:p>
    <w:p w14:paraId="1EFCADF5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Володя.</w:t>
      </w:r>
    </w:p>
    <w:p w14:paraId="5EAA4B92" w14:textId="77777777" w:rsidR="00D408C0" w:rsidRPr="00E032DC" w:rsidRDefault="00D408C0" w:rsidP="00D408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В основе рассказа В.П. Астафьева «</w:t>
      </w:r>
      <w:proofErr w:type="spellStart"/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Васюткино</w:t>
      </w:r>
      <w:proofErr w:type="spellEnd"/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озеро» лежит:</w:t>
      </w:r>
    </w:p>
    <w:p w14:paraId="46220963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повествование о трудной работе рыбаков и охотников;</w:t>
      </w:r>
    </w:p>
    <w:p w14:paraId="22CF03A4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изображение природы Сибири;</w:t>
      </w:r>
    </w:p>
    <w:p w14:paraId="7ACB7AE6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повествование о приключениях мальчика.</w:t>
      </w:r>
    </w:p>
    <w:p w14:paraId="6B36BEF7" w14:textId="77777777" w:rsidR="00D408C0" w:rsidRPr="00E032DC" w:rsidRDefault="00D408C0" w:rsidP="00D408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Что спасло от смерти петуха в рассказе Е.И. Носова?</w:t>
      </w:r>
    </w:p>
    <w:p w14:paraId="2E48FBD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граммофон;</w:t>
      </w:r>
    </w:p>
    <w:p w14:paraId="40F27FE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патефон;</w:t>
      </w:r>
    </w:p>
    <w:p w14:paraId="3220E8F4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гармонь.</w:t>
      </w:r>
    </w:p>
    <w:p w14:paraId="3395A90A" w14:textId="77777777" w:rsidR="00D408C0" w:rsidRPr="00E032DC" w:rsidRDefault="00D408C0" w:rsidP="00D408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Автором приключений Робинзона Крузо является:</w:t>
      </w:r>
    </w:p>
    <w:p w14:paraId="0F82BAA7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Даниель Дефо;</w:t>
      </w:r>
    </w:p>
    <w:p w14:paraId="253F603A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Ханс Кристиан Андерсен;</w:t>
      </w:r>
    </w:p>
    <w:p w14:paraId="0B5B5675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Марк Твен.</w:t>
      </w:r>
    </w:p>
    <w:p w14:paraId="4A10819F" w14:textId="77777777" w:rsidR="00D408C0" w:rsidRPr="00E032DC" w:rsidRDefault="00D408C0" w:rsidP="00D408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Укажите вариант, в котором содержатся сказки Х.К. Андерсена:</w:t>
      </w:r>
    </w:p>
    <w:p w14:paraId="764996A9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«Дюймовочка», «Спящая красавица», «Русалочка»;</w:t>
      </w:r>
    </w:p>
    <w:p w14:paraId="0025D2CD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«Снежная королева», «Соловей», «Свинопас»;</w:t>
      </w:r>
    </w:p>
    <w:p w14:paraId="4614AA4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«Принцесса на горошине», «Красная шапочка», «Гадкий утёнок».</w:t>
      </w:r>
    </w:p>
    <w:p w14:paraId="21D49121" w14:textId="77777777" w:rsidR="00D408C0" w:rsidRPr="00E032DC" w:rsidRDefault="00D408C0" w:rsidP="00D408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Главный герой произведения Марка Твена Том Сойер:</w:t>
      </w:r>
    </w:p>
    <w:p w14:paraId="72D0571B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А) забияка и хулиган;</w:t>
      </w:r>
    </w:p>
    <w:p w14:paraId="3DAAA8E2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Б) прилежный и воспитанный мальчик;</w:t>
      </w:r>
    </w:p>
    <w:p w14:paraId="571DCC87" w14:textId="77777777" w:rsidR="00D408C0" w:rsidRPr="00E032DC" w:rsidRDefault="00D408C0" w:rsidP="00D408C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32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В) непослушный, но добрый.</w:t>
      </w:r>
    </w:p>
    <w:p w14:paraId="58458C38" w14:textId="428AFAA6" w:rsidR="00D408C0" w:rsidRDefault="00D40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E910B" w14:textId="71CF52AC" w:rsidR="00D408C0" w:rsidRDefault="00D408C0">
      <w:pPr>
        <w:rPr>
          <w:rFonts w:ascii="Times New Roman" w:hAnsi="Times New Roman" w:cs="Times New Roman"/>
          <w:sz w:val="24"/>
          <w:szCs w:val="24"/>
        </w:rPr>
      </w:pPr>
    </w:p>
    <w:p w14:paraId="39A37E1B" w14:textId="5029A1C2" w:rsidR="00D408C0" w:rsidRDefault="00D408C0">
      <w:pPr>
        <w:rPr>
          <w:rFonts w:ascii="Times New Roman" w:hAnsi="Times New Roman" w:cs="Times New Roman"/>
          <w:sz w:val="24"/>
          <w:szCs w:val="24"/>
        </w:rPr>
      </w:pPr>
    </w:p>
    <w:p w14:paraId="70B524DC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50BA25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29E0C6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5A44C3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B0018E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01082C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E2B18F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0AF5F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59AF6A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E40EE7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85257C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EEE57F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90970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6FD8C1" w14:textId="77777777" w:rsidR="00543794" w:rsidRDefault="005437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2F620C" w14:textId="390BF983" w:rsidR="00D408C0" w:rsidRPr="00D408C0" w:rsidRDefault="00D408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8C0">
        <w:rPr>
          <w:rFonts w:ascii="Times New Roman" w:hAnsi="Times New Roman" w:cs="Times New Roman"/>
          <w:b/>
          <w:bCs/>
          <w:sz w:val="28"/>
          <w:szCs w:val="28"/>
        </w:rPr>
        <w:t>Родная литература. Контрольный тест</w:t>
      </w:r>
    </w:p>
    <w:p w14:paraId="3267C1AF" w14:textId="5410F8A7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1. Закончи пословицу: «Где кто родился, …</w:t>
      </w:r>
    </w:p>
    <w:p w14:paraId="517E137D" w14:textId="26205553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08C0" w:rsidRPr="00D408C0">
        <w:rPr>
          <w:rFonts w:ascii="Times New Roman" w:hAnsi="Times New Roman" w:cs="Times New Roman"/>
          <w:sz w:val="28"/>
          <w:szCs w:val="28"/>
        </w:rPr>
        <w:t>. Вспомните название сказки К.Г. Паустовского, героями которой являются Петя-большой и Петя -маленький.</w:t>
      </w:r>
    </w:p>
    <w:p w14:paraId="6CBE9619" w14:textId="6B3CDC63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08C0" w:rsidRPr="00D408C0">
        <w:rPr>
          <w:rFonts w:ascii="Times New Roman" w:hAnsi="Times New Roman" w:cs="Times New Roman"/>
          <w:sz w:val="28"/>
          <w:szCs w:val="28"/>
        </w:rPr>
        <w:t>. Кто написал стихотворение «На тихих берегах Москвы»?</w:t>
      </w:r>
    </w:p>
    <w:p w14:paraId="6691284D" w14:textId="57154C3D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8C0" w:rsidRPr="00D408C0">
        <w:rPr>
          <w:rFonts w:ascii="Times New Roman" w:hAnsi="Times New Roman" w:cs="Times New Roman"/>
          <w:sz w:val="28"/>
          <w:szCs w:val="28"/>
        </w:rPr>
        <w:t>. Кого из русских поэтов называют приемником А.С. Пушкина?</w:t>
      </w:r>
    </w:p>
    <w:p w14:paraId="10DE2725" w14:textId="0278E4D7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08C0" w:rsidRPr="00D408C0">
        <w:rPr>
          <w:rFonts w:ascii="Times New Roman" w:hAnsi="Times New Roman" w:cs="Times New Roman"/>
          <w:sz w:val="28"/>
          <w:szCs w:val="28"/>
        </w:rPr>
        <w:t>. Вспомните автора и название стихотворения, в котором есть такие строки: «Автомашины, Мчась к</w:t>
      </w:r>
      <w:r w:rsidR="00D408C0">
        <w:rPr>
          <w:rFonts w:ascii="Times New Roman" w:hAnsi="Times New Roman" w:cs="Times New Roman"/>
          <w:sz w:val="28"/>
          <w:szCs w:val="28"/>
        </w:rPr>
        <w:t xml:space="preserve"> </w:t>
      </w:r>
      <w:r w:rsidR="00D408C0" w:rsidRPr="00D408C0">
        <w:rPr>
          <w:rFonts w:ascii="Times New Roman" w:hAnsi="Times New Roman" w:cs="Times New Roman"/>
          <w:sz w:val="28"/>
          <w:szCs w:val="28"/>
        </w:rPr>
        <w:t>воротам Красным, Чуть замедляют бег для разворота, Полны воспоминанием неясным, Что тут стояли</w:t>
      </w:r>
      <w:r w:rsidR="00D408C0">
        <w:rPr>
          <w:rFonts w:ascii="Times New Roman" w:hAnsi="Times New Roman" w:cs="Times New Roman"/>
          <w:sz w:val="28"/>
          <w:szCs w:val="28"/>
        </w:rPr>
        <w:t xml:space="preserve"> </w:t>
      </w:r>
      <w:r w:rsidR="00D408C0" w:rsidRPr="00D408C0">
        <w:rPr>
          <w:rFonts w:ascii="Times New Roman" w:hAnsi="Times New Roman" w:cs="Times New Roman"/>
          <w:sz w:val="28"/>
          <w:szCs w:val="28"/>
        </w:rPr>
        <w:t>Красные ворота».</w:t>
      </w:r>
    </w:p>
    <w:p w14:paraId="3590772E" w14:textId="72536BC6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08C0" w:rsidRPr="00D408C0">
        <w:rPr>
          <w:rFonts w:ascii="Times New Roman" w:hAnsi="Times New Roman" w:cs="Times New Roman"/>
          <w:sz w:val="28"/>
          <w:szCs w:val="28"/>
        </w:rPr>
        <w:t>. Кто из русских авторов в своем рассказе описал картину московской жизни на Трубной площади?</w:t>
      </w:r>
    </w:p>
    <w:p w14:paraId="0238F728" w14:textId="7DEEA537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08C0" w:rsidRPr="00D408C0">
        <w:rPr>
          <w:rFonts w:ascii="Times New Roman" w:hAnsi="Times New Roman" w:cs="Times New Roman"/>
          <w:sz w:val="28"/>
          <w:szCs w:val="28"/>
        </w:rPr>
        <w:t xml:space="preserve">. Найдите и запишите олицетворения в следующих строках хантыйского писателя Е.Д. </w:t>
      </w:r>
      <w:proofErr w:type="spellStart"/>
      <w:r w:rsidR="00D408C0" w:rsidRPr="00D408C0">
        <w:rPr>
          <w:rFonts w:ascii="Times New Roman" w:hAnsi="Times New Roman" w:cs="Times New Roman"/>
          <w:sz w:val="28"/>
          <w:szCs w:val="28"/>
        </w:rPr>
        <w:t>Айпина</w:t>
      </w:r>
      <w:proofErr w:type="spellEnd"/>
    </w:p>
    <w:p w14:paraId="4D335915" w14:textId="419AE1E4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«Наедине с осенью. Вместо пролога»: «Осень завела меня в тихое чернолесье… И она /осень/ грустно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C0">
        <w:rPr>
          <w:rFonts w:ascii="Times New Roman" w:hAnsi="Times New Roman" w:cs="Times New Roman"/>
          <w:sz w:val="28"/>
          <w:szCs w:val="28"/>
        </w:rPr>
        <w:t>улыбнулась и ушла».</w:t>
      </w:r>
    </w:p>
    <w:p w14:paraId="45ED53DE" w14:textId="43E2533D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08C0" w:rsidRPr="00D408C0">
        <w:rPr>
          <w:rFonts w:ascii="Times New Roman" w:hAnsi="Times New Roman" w:cs="Times New Roman"/>
          <w:sz w:val="28"/>
          <w:szCs w:val="28"/>
        </w:rPr>
        <w:t>. Кому посвятил свое стихотворение «Лес» А.В. Кольцов?</w:t>
      </w:r>
    </w:p>
    <w:p w14:paraId="3CB7524D" w14:textId="5835061B" w:rsidR="00D408C0" w:rsidRPr="00D408C0" w:rsidRDefault="00543794" w:rsidP="00D40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08C0" w:rsidRPr="00D408C0">
        <w:rPr>
          <w:rFonts w:ascii="Times New Roman" w:hAnsi="Times New Roman" w:cs="Times New Roman"/>
          <w:sz w:val="28"/>
          <w:szCs w:val="28"/>
        </w:rPr>
        <w:t>. Вспомните и запишите, какие два дерева являются символами России?</w:t>
      </w:r>
    </w:p>
    <w:p w14:paraId="5FDD27F7" w14:textId="54258FAA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0</w:t>
      </w:r>
      <w:r w:rsidRPr="00D408C0">
        <w:rPr>
          <w:rFonts w:ascii="Times New Roman" w:hAnsi="Times New Roman" w:cs="Times New Roman"/>
          <w:sz w:val="28"/>
          <w:szCs w:val="28"/>
        </w:rPr>
        <w:t>. Назовите самый светлый и радостный зимний праздник православного русского народа.</w:t>
      </w:r>
    </w:p>
    <w:p w14:paraId="0A0BD1B8" w14:textId="26E7DC72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1</w:t>
      </w:r>
      <w:r w:rsidRPr="00D408C0">
        <w:rPr>
          <w:rFonts w:ascii="Times New Roman" w:hAnsi="Times New Roman" w:cs="Times New Roman"/>
          <w:sz w:val="28"/>
          <w:szCs w:val="28"/>
        </w:rPr>
        <w:t>. Вспомните автора и название стихотворения, в котором есть такие строки: «Стояла зима. Дул ветер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C0">
        <w:rPr>
          <w:rFonts w:ascii="Times New Roman" w:hAnsi="Times New Roman" w:cs="Times New Roman"/>
          <w:sz w:val="28"/>
          <w:szCs w:val="28"/>
        </w:rPr>
        <w:t>на степи. И холодно было Младенцу в вертепе На склоне холма».</w:t>
      </w:r>
    </w:p>
    <w:p w14:paraId="027930DA" w14:textId="3E4ADEF3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2</w:t>
      </w:r>
      <w:r w:rsidRPr="00D408C0">
        <w:rPr>
          <w:rFonts w:ascii="Times New Roman" w:hAnsi="Times New Roman" w:cs="Times New Roman"/>
          <w:sz w:val="28"/>
          <w:szCs w:val="28"/>
        </w:rPr>
        <w:t>. Напишите второе название святочных рассказов.</w:t>
      </w:r>
    </w:p>
    <w:p w14:paraId="7E53C6BA" w14:textId="1B02A67D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3</w:t>
      </w:r>
      <w:r w:rsidRPr="00D408C0">
        <w:rPr>
          <w:rFonts w:ascii="Times New Roman" w:hAnsi="Times New Roman" w:cs="Times New Roman"/>
          <w:sz w:val="28"/>
          <w:szCs w:val="28"/>
        </w:rPr>
        <w:t>. Назовите имя главного героя рассказа А.И. Куприна «Бедный принц».</w:t>
      </w:r>
    </w:p>
    <w:p w14:paraId="4A630C97" w14:textId="269DFEF6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4</w:t>
      </w:r>
      <w:r w:rsidRPr="00D408C0">
        <w:rPr>
          <w:rFonts w:ascii="Times New Roman" w:hAnsi="Times New Roman" w:cs="Times New Roman"/>
          <w:sz w:val="28"/>
          <w:szCs w:val="28"/>
        </w:rPr>
        <w:t>. Вспомните, кто написал письмо Мальчику Николеньке, главному герою рассказа И.А. Ильина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C0">
        <w:rPr>
          <w:rFonts w:ascii="Times New Roman" w:hAnsi="Times New Roman" w:cs="Times New Roman"/>
          <w:sz w:val="28"/>
          <w:szCs w:val="28"/>
        </w:rPr>
        <w:t>«Рождественское письмо».</w:t>
      </w:r>
    </w:p>
    <w:p w14:paraId="02C2F239" w14:textId="0CE86867" w:rsidR="00D408C0" w:rsidRPr="00D408C0" w:rsidRDefault="00D408C0" w:rsidP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>1</w:t>
      </w:r>
      <w:r w:rsidR="00543794">
        <w:rPr>
          <w:rFonts w:ascii="Times New Roman" w:hAnsi="Times New Roman" w:cs="Times New Roman"/>
          <w:sz w:val="28"/>
          <w:szCs w:val="28"/>
        </w:rPr>
        <w:t>5</w:t>
      </w:r>
      <w:r w:rsidRPr="00D408C0">
        <w:rPr>
          <w:rFonts w:ascii="Times New Roman" w:hAnsi="Times New Roman" w:cs="Times New Roman"/>
          <w:sz w:val="28"/>
          <w:szCs w:val="28"/>
        </w:rPr>
        <w:t>. Закончи пословицу: «Дерево держится корнями, …».</w:t>
      </w:r>
    </w:p>
    <w:p w14:paraId="68F140E1" w14:textId="53447C8C" w:rsidR="00D408C0" w:rsidRPr="00D408C0" w:rsidRDefault="00D408C0">
      <w:pPr>
        <w:rPr>
          <w:rFonts w:ascii="Times New Roman" w:hAnsi="Times New Roman" w:cs="Times New Roman"/>
          <w:sz w:val="28"/>
          <w:szCs w:val="28"/>
        </w:rPr>
      </w:pPr>
      <w:r w:rsidRPr="00D408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DED88" w14:textId="77777777" w:rsidR="00D408C0" w:rsidRPr="00D408C0" w:rsidRDefault="00D408C0">
      <w:pPr>
        <w:rPr>
          <w:rFonts w:ascii="Times New Roman" w:hAnsi="Times New Roman" w:cs="Times New Roman"/>
          <w:sz w:val="28"/>
          <w:szCs w:val="28"/>
        </w:rPr>
      </w:pPr>
    </w:p>
    <w:sectPr w:rsidR="00D408C0" w:rsidRPr="00D4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1BA"/>
    <w:multiLevelType w:val="multilevel"/>
    <w:tmpl w:val="B5841A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41515"/>
    <w:multiLevelType w:val="multilevel"/>
    <w:tmpl w:val="D892E4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B7E29"/>
    <w:multiLevelType w:val="multilevel"/>
    <w:tmpl w:val="99E8E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6EB8"/>
    <w:multiLevelType w:val="multilevel"/>
    <w:tmpl w:val="95021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1156B"/>
    <w:multiLevelType w:val="multilevel"/>
    <w:tmpl w:val="B80C4D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B30BB"/>
    <w:multiLevelType w:val="multilevel"/>
    <w:tmpl w:val="5DBC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33BC5"/>
    <w:multiLevelType w:val="multilevel"/>
    <w:tmpl w:val="6D2211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80E12"/>
    <w:multiLevelType w:val="multilevel"/>
    <w:tmpl w:val="D4A684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A6FC0"/>
    <w:multiLevelType w:val="multilevel"/>
    <w:tmpl w:val="BFD61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17D15"/>
    <w:multiLevelType w:val="multilevel"/>
    <w:tmpl w:val="C0E21D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3C285E"/>
    <w:multiLevelType w:val="multilevel"/>
    <w:tmpl w:val="AA4468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36096"/>
    <w:multiLevelType w:val="multilevel"/>
    <w:tmpl w:val="59069D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062BE"/>
    <w:multiLevelType w:val="multilevel"/>
    <w:tmpl w:val="B5E470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957AE"/>
    <w:multiLevelType w:val="multilevel"/>
    <w:tmpl w:val="0D2498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E168D"/>
    <w:multiLevelType w:val="multilevel"/>
    <w:tmpl w:val="A0C8B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630FB"/>
    <w:multiLevelType w:val="multilevel"/>
    <w:tmpl w:val="7D06B4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A3195"/>
    <w:multiLevelType w:val="multilevel"/>
    <w:tmpl w:val="A67432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91470"/>
    <w:multiLevelType w:val="multilevel"/>
    <w:tmpl w:val="899EF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17"/>
  </w:num>
  <w:num w:numId="15">
    <w:abstractNumId w:val="11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F9"/>
    <w:rsid w:val="00132BF9"/>
    <w:rsid w:val="00543794"/>
    <w:rsid w:val="00AC2048"/>
    <w:rsid w:val="00D408C0"/>
    <w:rsid w:val="00E2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4B5"/>
  <w15:chartTrackingRefBased/>
  <w15:docId w15:val="{6ABFF0D0-775E-41D6-AE68-E8063D80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79965036497</dc:creator>
  <cp:keywords/>
  <dc:description/>
  <cp:lastModifiedBy>user</cp:lastModifiedBy>
  <cp:revision>2</cp:revision>
  <dcterms:created xsi:type="dcterms:W3CDTF">2024-02-15T12:51:00Z</dcterms:created>
  <dcterms:modified xsi:type="dcterms:W3CDTF">2024-02-15T12:51:00Z</dcterms:modified>
</cp:coreProperties>
</file>